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38" w:rsidRDefault="00CA3F38" w:rsidP="00CA3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outlineLvl w:val="2"/>
        <w:rPr>
          <w:b/>
          <w:color w:val="000000" w:themeColor="text1"/>
          <w:sz w:val="40"/>
          <w:szCs w:val="40"/>
        </w:rPr>
      </w:pPr>
      <w:r>
        <w:rPr>
          <w:noProof/>
        </w:rPr>
        <w:drawing>
          <wp:inline distT="0" distB="0" distL="0" distR="0">
            <wp:extent cx="6800850" cy="3708400"/>
            <wp:effectExtent l="0" t="0" r="0" b="6350"/>
            <wp:docPr id="1" name="Рисунок 1" descr="ВАЖНО: помните о правилах поведения на воде, чтобы избежать несчастных случ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ЖНО: помните о правилах поведения на воде, чтобы избежать несчастных случае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F38" w:rsidRDefault="00CA3F38" w:rsidP="00CA3F38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</w:p>
    <w:p w:rsidR="00AB47F6" w:rsidRPr="001E14BB" w:rsidRDefault="00AB47F6" w:rsidP="00CA3F38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1E14BB">
        <w:rPr>
          <w:color w:val="000000" w:themeColor="text1"/>
          <w:sz w:val="30"/>
          <w:szCs w:val="30"/>
        </w:rPr>
        <w:t>Как правило, основными причинам</w:t>
      </w:r>
      <w:r w:rsidRPr="001E14BB">
        <w:rPr>
          <w:color w:val="000000" w:themeColor="text1"/>
          <w:sz w:val="30"/>
          <w:szCs w:val="30"/>
        </w:rPr>
        <w:t xml:space="preserve">и гибели детей на воде явились </w:t>
      </w:r>
      <w:r w:rsidRPr="001E14BB">
        <w:rPr>
          <w:color w:val="000000" w:themeColor="text1"/>
          <w:sz w:val="30"/>
          <w:szCs w:val="30"/>
        </w:rPr>
        <w:t>несоблюдение Правил охраны жизни людей на водах Республики Беларусь, утвержденных постановлением Совета Министров Республики Беларусь от 11.12.2009 № 1623, неумение плавать, оставление детей без присмотра.</w:t>
      </w:r>
    </w:p>
    <w:p w:rsidR="00CA3F38" w:rsidRDefault="00CA3F38" w:rsidP="00CA3F38">
      <w:pPr>
        <w:pStyle w:val="a3"/>
        <w:spacing w:before="0" w:beforeAutospacing="0" w:after="0" w:afterAutospacing="0"/>
        <w:ind w:left="567" w:firstLine="709"/>
        <w:jc w:val="both"/>
        <w:rPr>
          <w:rStyle w:val="a4"/>
          <w:color w:val="000000" w:themeColor="text1"/>
          <w:sz w:val="30"/>
          <w:szCs w:val="30"/>
        </w:rPr>
      </w:pP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rStyle w:val="a4"/>
          <w:color w:val="000000" w:themeColor="text1"/>
          <w:sz w:val="30"/>
          <w:szCs w:val="30"/>
        </w:rPr>
        <w:t>ПАМЯТКА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rStyle w:val="a4"/>
          <w:color w:val="000000" w:themeColor="text1"/>
          <w:sz w:val="30"/>
          <w:szCs w:val="30"/>
        </w:rPr>
        <w:t>о безопасности на водоёмах в летний период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Поведение на воде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2419EF">
        <w:rPr>
          <w:rStyle w:val="a4"/>
          <w:color w:val="000000" w:themeColor="text1"/>
          <w:sz w:val="30"/>
          <w:szCs w:val="30"/>
        </w:rPr>
        <w:t>Помните: купание в нетрезвом виде может привести к трагическому исходу!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- </w:t>
      </w:r>
      <w:r w:rsidRPr="002419EF">
        <w:rPr>
          <w:rStyle w:val="a4"/>
          <w:color w:val="000000" w:themeColor="text1"/>
          <w:sz w:val="30"/>
          <w:szCs w:val="30"/>
        </w:rPr>
        <w:t>При купании недопустимо: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1. Плавать в незнакомом месте, под мостами и у плотин.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2. Нырять с высоты, не зная глубины и рельефа дна.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3. Заплывать за буйки и ограждения.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 xml:space="preserve">4. Приближаться к судам, плотам и иным </w:t>
      </w:r>
      <w:proofErr w:type="spellStart"/>
      <w:r w:rsidRPr="002419EF">
        <w:rPr>
          <w:color w:val="000000" w:themeColor="text1"/>
          <w:sz w:val="30"/>
          <w:szCs w:val="30"/>
        </w:rPr>
        <w:t>плавсредствам</w:t>
      </w:r>
      <w:proofErr w:type="spellEnd"/>
      <w:r w:rsidRPr="002419EF">
        <w:rPr>
          <w:color w:val="000000" w:themeColor="text1"/>
          <w:sz w:val="30"/>
          <w:szCs w:val="30"/>
        </w:rPr>
        <w:t>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5. Прыгать в воду с лодок, катеров, причалов.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6. Хватать друг друга за руки и ноги во время игр на воде.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rStyle w:val="a4"/>
          <w:color w:val="000000" w:themeColor="text1"/>
          <w:sz w:val="30"/>
          <w:szCs w:val="30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rStyle w:val="a4"/>
          <w:color w:val="000000" w:themeColor="text1"/>
          <w:sz w:val="30"/>
          <w:szCs w:val="30"/>
        </w:rPr>
        <w:t>Не умеющим плавать купаться только в специально оборудованных местах глубиной не более 1-2 метра!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rStyle w:val="a4"/>
          <w:color w:val="000000" w:themeColor="text1"/>
          <w:sz w:val="30"/>
          <w:szCs w:val="30"/>
        </w:rPr>
        <w:lastRenderedPageBreak/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bookmarkStart w:id="0" w:name="_GoBack"/>
      <w:bookmarkEnd w:id="0"/>
      <w:r w:rsidRPr="002419EF">
        <w:rPr>
          <w:rStyle w:val="a4"/>
          <w:color w:val="000000" w:themeColor="text1"/>
          <w:sz w:val="30"/>
          <w:szCs w:val="30"/>
        </w:rPr>
        <w:t>Помните! Только неукоснительное соблюдение мер безопасного поведения на воде может предупредить беду.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rStyle w:val="a4"/>
          <w:color w:val="000000" w:themeColor="text1"/>
          <w:sz w:val="30"/>
          <w:szCs w:val="30"/>
        </w:rPr>
        <w:t>УВАЖАЕМЫЕ ВЗРОСЛЫЕ: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rStyle w:val="a4"/>
          <w:color w:val="000000" w:themeColor="text1"/>
          <w:sz w:val="30"/>
          <w:szCs w:val="30"/>
        </w:rPr>
        <w:t>РОДИТЕЛИ!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rStyle w:val="a4"/>
          <w:color w:val="000000" w:themeColor="text1"/>
          <w:sz w:val="30"/>
          <w:szCs w:val="30"/>
        </w:rPr>
        <w:t>Безопасность жизни детей на водоемах во многих случаях зависит ТОЛЬКО ОТ ВАС! </w:t>
      </w:r>
      <w:r w:rsidRPr="002419EF">
        <w:rPr>
          <w:color w:val="000000" w:themeColor="text1"/>
          <w:sz w:val="30"/>
          <w:szCs w:val="30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rStyle w:val="a4"/>
          <w:color w:val="000000" w:themeColor="text1"/>
          <w:sz w:val="30"/>
          <w:szCs w:val="30"/>
        </w:rPr>
        <w:t>Категорически запрещено купание: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- детей без надзора взрослых;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- в незнакомых местах;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- на надувных матрацах, камерах и других плавательных средствах (без надзора взрослых);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rStyle w:val="a4"/>
          <w:color w:val="000000" w:themeColor="text1"/>
          <w:sz w:val="30"/>
          <w:szCs w:val="30"/>
        </w:rPr>
        <w:t>Необходимо соблюдать следующие правила: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- Прежде чем войти в воду, сделайте разминку, выполнив несколько легких упражнений.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- Продолжительность купания - не более 30 минут, при невысокой температуре воды - не более 5-6 минут.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- Во избежание перегревания отдыхайте на пляже в головном уборе.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- Не допускать ситуаций неоправданного риска, шалости на воде.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rStyle w:val="a4"/>
          <w:color w:val="000000" w:themeColor="text1"/>
          <w:sz w:val="30"/>
          <w:szCs w:val="30"/>
        </w:rPr>
        <w:t>ПАМЯТКА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rStyle w:val="a4"/>
          <w:color w:val="000000" w:themeColor="text1"/>
          <w:sz w:val="30"/>
          <w:szCs w:val="30"/>
        </w:rPr>
        <w:t>Если тонет человек: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- Сразу громко зовите на помощь: «Человек тонет!»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- Попросите вызвать спасателей и «скорую помощь».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- Бросьте тонущему спасательный круг, длинную веревку с узлом на конце.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 xml:space="preserve">-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</w:t>
      </w:r>
      <w:r w:rsidRPr="002419EF">
        <w:rPr>
          <w:color w:val="000000" w:themeColor="text1"/>
          <w:sz w:val="30"/>
          <w:szCs w:val="30"/>
        </w:rPr>
        <w:lastRenderedPageBreak/>
        <w:t>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rStyle w:val="a4"/>
          <w:color w:val="000000" w:themeColor="text1"/>
          <w:sz w:val="30"/>
          <w:szCs w:val="30"/>
        </w:rPr>
        <w:t>Если тонешь сам: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- Не паникуйте.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- Снимите с себя лишнюю одежду, обувь, кричи, зови на помощь.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- Перевернитесь на спину, широко раскиньте руки, расслабьтесь, сделайте несколько глубоких вдохов.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rStyle w:val="a4"/>
          <w:color w:val="000000" w:themeColor="text1"/>
          <w:sz w:val="30"/>
          <w:szCs w:val="30"/>
        </w:rPr>
        <w:t>Вы захлебнулись водой: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- не паникуйте, постарайтесь развернуться спиной к волне;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- затем очистите от воды нос и сделайте несколько глотательных движений;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- восстановив дыхание, ложитесь на живот и двигайтесь к берегу;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- при необходимости позовите людей на помощь.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rStyle w:val="a4"/>
          <w:color w:val="000000" w:themeColor="text1"/>
          <w:sz w:val="30"/>
          <w:szCs w:val="30"/>
        </w:rPr>
        <w:t>ПАМЯТКА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rStyle w:val="a4"/>
          <w:color w:val="000000" w:themeColor="text1"/>
          <w:sz w:val="30"/>
          <w:szCs w:val="30"/>
        </w:rPr>
        <w:t>Правила оказания помощи при утоплении: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1. Перевернуть пострадавшего лицом вниз, опустить голову ниже таза.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2. Очистить ротовую полость.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3. Резко надавить на корень языка.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6. </w:t>
      </w:r>
      <w:r w:rsidRPr="002419EF">
        <w:rPr>
          <w:rStyle w:val="a4"/>
          <w:color w:val="000000" w:themeColor="text1"/>
          <w:sz w:val="30"/>
          <w:szCs w:val="30"/>
        </w:rPr>
        <w:t>Вызвать “Скорую помощь”.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НЕЛЬЗЯ ОСТАВЛЯТЬ ПОСТРАДАВШЕГО БЕЗ ВНИМАНИЯ (в любой момент может произойти остановка сердца)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САМОСТОЯТЕЛЬНО ПЕРЕВОЗИТЬ ПОСТРАДАВШЕГО, ЕСЛИ ЕСТЬ ВОЗМОЖНОСТЬ ВЫЗВАТЬ СПАСАТЕЛЬНУЮ СЛУЖБУ.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rStyle w:val="a4"/>
          <w:color w:val="000000" w:themeColor="text1"/>
          <w:sz w:val="30"/>
          <w:szCs w:val="30"/>
        </w:rPr>
        <w:t>Помните! Только неукоснительное соблюдение мер безопасного поведения на воде может предупредить беду.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rStyle w:val="a4"/>
          <w:color w:val="000000" w:themeColor="text1"/>
          <w:sz w:val="30"/>
          <w:szCs w:val="30"/>
        </w:rPr>
        <w:t>ПАМЯТКА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rStyle w:val="a4"/>
          <w:color w:val="000000" w:themeColor="text1"/>
          <w:sz w:val="30"/>
          <w:szCs w:val="30"/>
        </w:rPr>
        <w:t>ОСНОВНЫЕ ПРАВИЛА БЕЗОПАСНОГО ПОВЕДЕНИЯ НА ВОДЕ.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2419EF">
        <w:rPr>
          <w:color w:val="000000" w:themeColor="text1"/>
          <w:sz w:val="30"/>
          <w:szCs w:val="30"/>
        </w:rPr>
        <w:t>плавсредствами</w:t>
      </w:r>
      <w:proofErr w:type="spellEnd"/>
      <w:r w:rsidRPr="002419EF">
        <w:rPr>
          <w:color w:val="000000" w:themeColor="text1"/>
          <w:sz w:val="30"/>
          <w:szCs w:val="30"/>
        </w:rPr>
        <w:t xml:space="preserve">. Опасность чаще всего представляют </w:t>
      </w:r>
      <w:r w:rsidRPr="002419EF">
        <w:rPr>
          <w:color w:val="000000" w:themeColor="text1"/>
          <w:sz w:val="30"/>
          <w:szCs w:val="30"/>
        </w:rPr>
        <w:lastRenderedPageBreak/>
        <w:t>сильное течение (в том числе подводное), глубокие омуты и подводные холодные ключи.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Летом на водоемах следует соблюдать определенные правила безопасного поведения.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Во-первых, следует избегать купания в незнакомых местах, специально не оборудованных для этой цели.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Во-вторых, при купании запрещается: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- заплывать за границы зоны купания;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- подплывать к движущимся судам, лодкам, катерам, катамаранам, гидроциклам;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- нырять и долго находиться под водой;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- прыгать в воду в незнакомых местах, с причалов и др. сооружений, не приспособленных для этих целей;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- долго находиться в холодной воде;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- купаться на голодный желудок;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- проводить в воде игры, связанные с нырянием и захватом друг друга;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- плавать на досках, лежаках, бревнах, надувных матрасах и камерах (за пределы нормы заплыва);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- подавать крики ложной тревоги;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- приводить с собой собак и др. животных.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Необходимо уметь не только плавать, но и отдыхать на воде.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Наиболее известные способы отдыха: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Лечь на воду спиной, расправив руки и ноги, расслабиться и помогая себе удержаться в таком положении, сделать вдох, а затем после паузы-медленный выдох.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40315C" w:rsidRPr="002419EF" w:rsidRDefault="0040315C" w:rsidP="00CA3F38">
      <w:pPr>
        <w:pStyle w:val="a3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2419EF">
        <w:rPr>
          <w:color w:val="000000" w:themeColor="text1"/>
          <w:sz w:val="30"/>
          <w:szCs w:val="30"/>
        </w:rPr>
        <w:t>Если не имеешь навыка в плавание, не следует заплывать за границы зоны купания, это опасно для жизни.</w:t>
      </w:r>
    </w:p>
    <w:p w:rsidR="0040315C" w:rsidRPr="001E14BB" w:rsidRDefault="001E14BB" w:rsidP="00CA3F38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0000" w:themeColor="text1"/>
          <w:sz w:val="30"/>
          <w:szCs w:val="30"/>
        </w:rPr>
      </w:pPr>
      <w:r w:rsidRPr="001E14BB">
        <w:rPr>
          <w:color w:val="000000" w:themeColor="text1"/>
          <w:sz w:val="30"/>
          <w:szCs w:val="30"/>
          <w:shd w:val="clear" w:color="auto" w:fill="FFFFFF"/>
        </w:rPr>
        <w:t>Так, статьей 24.42 Кодекса об административных правонарушениях Республики Беларусь «Купание в запрещенных местах» предусмотрена административная ответственность за купание в запрещенных местах рек, озер или иных водоемов, в виде штрафа в размере от одной до трех базовых величин.</w:t>
      </w:r>
    </w:p>
    <w:sectPr w:rsidR="0040315C" w:rsidRPr="001E14BB" w:rsidSect="00CA3F38">
      <w:pgSz w:w="11906" w:h="16838"/>
      <w:pgMar w:top="567" w:right="566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13"/>
    <w:rsid w:val="001E14BB"/>
    <w:rsid w:val="002419EF"/>
    <w:rsid w:val="0040315C"/>
    <w:rsid w:val="00810613"/>
    <w:rsid w:val="00AB47F6"/>
    <w:rsid w:val="00CA3F38"/>
    <w:rsid w:val="00F3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D46E"/>
  <w15:chartTrackingRefBased/>
  <w15:docId w15:val="{A7740696-FF30-413D-BA37-5AA4AA94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15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7F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403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2023-05-10T07:46:00Z</dcterms:created>
  <dcterms:modified xsi:type="dcterms:W3CDTF">2023-05-10T08:45:00Z</dcterms:modified>
</cp:coreProperties>
</file>